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Default="000E3CC0" w:rsidP="00E95313">
      <w:pPr>
        <w:pStyle w:val="Nagwek"/>
        <w:jc w:val="right"/>
        <w:rPr>
          <w:b/>
        </w:rPr>
      </w:pPr>
      <w:r w:rsidRPr="000E3CC0">
        <w:rPr>
          <w:b/>
        </w:rPr>
        <w:t>Załącznik do ogłoszenia</w:t>
      </w:r>
    </w:p>
    <w:p w:rsidR="00E95313" w:rsidRPr="000E3CC0" w:rsidRDefault="00E95313" w:rsidP="00473AA8">
      <w:pPr>
        <w:pStyle w:val="Nagwek"/>
        <w:jc w:val="right"/>
        <w:rPr>
          <w:b/>
        </w:rPr>
      </w:pPr>
    </w:p>
    <w:p w:rsidR="00473AA8" w:rsidRDefault="00473AA8" w:rsidP="00473AA8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                     </w:t>
      </w:r>
      <w:r w:rsidR="003F1ECF">
        <w:rPr>
          <w:sz w:val="15"/>
          <w:szCs w:val="15"/>
          <w:lang w:bidi="pl-PL"/>
        </w:rPr>
        <w:t>Załącznik</w:t>
      </w:r>
      <w:r w:rsidR="00BC0D22">
        <w:rPr>
          <w:sz w:val="15"/>
          <w:szCs w:val="15"/>
          <w:lang w:bidi="pl-PL"/>
        </w:rPr>
        <w:t xml:space="preserve"> nr 1</w:t>
      </w:r>
      <w:bookmarkStart w:id="0" w:name="_GoBack"/>
      <w:bookmarkEnd w:id="0"/>
      <w:r w:rsidR="003F1ECF">
        <w:rPr>
          <w:sz w:val="15"/>
          <w:szCs w:val="15"/>
          <w:lang w:bidi="pl-PL"/>
        </w:rPr>
        <w:t xml:space="preserve"> do </w:t>
      </w:r>
      <w:r w:rsidR="00E95313">
        <w:rPr>
          <w:sz w:val="15"/>
          <w:szCs w:val="15"/>
          <w:lang w:bidi="pl-PL"/>
        </w:rPr>
        <w:t>R</w:t>
      </w:r>
      <w:r w:rsidR="003F1ECF">
        <w:rPr>
          <w:sz w:val="15"/>
          <w:szCs w:val="15"/>
          <w:lang w:bidi="pl-PL"/>
        </w:rPr>
        <w:t xml:space="preserve">ozporządzenia Przewodniczącego </w:t>
      </w:r>
    </w:p>
    <w:p w:rsidR="003F1ECF" w:rsidRDefault="00473AA8" w:rsidP="00473AA8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                                                                                                                                             </w:t>
      </w:r>
      <w:r w:rsidR="003F1ECF">
        <w:rPr>
          <w:sz w:val="15"/>
          <w:szCs w:val="15"/>
          <w:lang w:bidi="pl-PL"/>
        </w:rPr>
        <w:t>Komitet</w:t>
      </w:r>
      <w:r>
        <w:rPr>
          <w:sz w:val="15"/>
          <w:szCs w:val="15"/>
          <w:lang w:bidi="pl-PL"/>
        </w:rPr>
        <w:t xml:space="preserve">u </w:t>
      </w:r>
      <w:r w:rsidR="003F1ECF">
        <w:rPr>
          <w:sz w:val="15"/>
          <w:szCs w:val="15"/>
          <w:lang w:bidi="pl-PL"/>
        </w:rPr>
        <w:t xml:space="preserve">do spraw Pożytku Publicznego 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                                                                                                                    </w:t>
      </w:r>
      <w:r w:rsidR="003F1ECF">
        <w:rPr>
          <w:sz w:val="15"/>
          <w:szCs w:val="15"/>
          <w:lang w:bidi="pl-PL"/>
        </w:rPr>
        <w:t xml:space="preserve">z dnia </w:t>
      </w:r>
      <w:r w:rsidR="000E3CC0">
        <w:rPr>
          <w:sz w:val="15"/>
          <w:szCs w:val="15"/>
          <w:lang w:bidi="pl-PL"/>
        </w:rPr>
        <w:t>24 października 2018 r. (Dz. U.</w:t>
      </w:r>
      <w:r w:rsidR="00E95313">
        <w:rPr>
          <w:sz w:val="15"/>
          <w:szCs w:val="15"/>
          <w:lang w:bidi="pl-PL"/>
        </w:rPr>
        <w:t xml:space="preserve"> z 2018 r.,</w:t>
      </w:r>
      <w:r w:rsidR="000E3CC0">
        <w:rPr>
          <w:sz w:val="15"/>
          <w:szCs w:val="15"/>
          <w:lang w:bidi="pl-PL"/>
        </w:rPr>
        <w:t xml:space="preserve"> poz. 2057</w:t>
      </w:r>
      <w:r w:rsidR="003F1ECF">
        <w:rPr>
          <w:sz w:val="15"/>
          <w:szCs w:val="15"/>
          <w:lang w:bidi="pl-PL"/>
        </w:rPr>
        <w:t>)</w:t>
      </w:r>
    </w:p>
    <w:p w:rsidR="00481DD3" w:rsidRPr="004A19B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  <w:i/>
        </w:rPr>
      </w:pPr>
      <w:r w:rsidRPr="004A19BB">
        <w:rPr>
          <w:rFonts w:asciiTheme="minorHAnsi" w:eastAsia="Arial" w:hAnsiTheme="minorHAnsi" w:cs="Calibri"/>
          <w:b/>
          <w:bCs/>
          <w:i/>
        </w:rPr>
        <w:t>WZÓR</w:t>
      </w:r>
    </w:p>
    <w:p w:rsidR="00FC48F2" w:rsidRPr="004A19BB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</w:t>
      </w:r>
      <w:r w:rsidR="00823407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FC48F2" w:rsidRPr="004A19BB">
        <w:rPr>
          <w:rFonts w:asciiTheme="minorHAnsi" w:eastAsia="Arial" w:hAnsiTheme="minorHAnsi" w:cstheme="minorHAnsi"/>
          <w:b/>
          <w:bCs/>
        </w:rPr>
        <w:t>/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:rsidR="00823407" w:rsidRPr="004A19BB" w:rsidRDefault="00FC48F2" w:rsidP="00481DD3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 WSPÓLNA 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563000" w:rsidRPr="004A19BB">
        <w:rPr>
          <w:rFonts w:asciiTheme="minorHAnsi" w:eastAsia="Arial" w:hAnsiTheme="minorHAnsi" w:cstheme="minorHAnsi"/>
          <w:b/>
          <w:bCs/>
        </w:rPr>
        <w:t>,</w:t>
      </w:r>
      <w:r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:rsidR="00481DD3" w:rsidRPr="004A19BB" w:rsidRDefault="00862C23" w:rsidP="00823407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 KTÓRYCH MOWA</w:t>
      </w:r>
      <w:r w:rsidR="00C00B17" w:rsidRPr="004A19BB">
        <w:rPr>
          <w:rFonts w:asciiTheme="minorHAnsi" w:eastAsia="Arial" w:hAnsiTheme="minorHAnsi" w:cstheme="minorHAnsi"/>
          <w:b/>
          <w:bCs/>
        </w:rPr>
        <w:t xml:space="preserve"> W </w:t>
      </w:r>
      <w:r w:rsidRPr="004A19BB">
        <w:rPr>
          <w:rFonts w:asciiTheme="minorHAnsi" w:eastAsia="Arial" w:hAnsiTheme="minorHAnsi" w:cstheme="minorHAnsi"/>
          <w:b/>
          <w:bCs/>
        </w:rPr>
        <w:t>ART. 14 UST. 1 I 2 USTAWY</w:t>
      </w:r>
      <w:r w:rsidRPr="004A19BB">
        <w:rPr>
          <w:rFonts w:asciiTheme="minorHAnsi" w:eastAsia="Arial" w:hAnsiTheme="minorHAnsi" w:cstheme="minorHAnsi"/>
          <w:b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Z DNIA 24 KWIETNIA 2003 R. O DZIAŁALNOŚCI POŻYTKU PUBLICZNEGO I O WOLONTARIACIE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4A19BB" w:rsidRPr="004A19BB">
        <w:rPr>
          <w:rFonts w:asciiTheme="minorHAnsi" w:eastAsia="Arial" w:hAnsiTheme="minorHAnsi" w:cstheme="minorHAnsi"/>
          <w:b/>
          <w:bCs/>
        </w:rPr>
        <w:br/>
      </w:r>
      <w:r w:rsidR="00317A53" w:rsidRPr="004A19BB">
        <w:rPr>
          <w:rFonts w:asciiTheme="minorHAnsi" w:eastAsia="Arial" w:hAnsiTheme="minorHAnsi" w:cstheme="minorHAnsi"/>
          <w:b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Pr="00D97AAD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1A" w:rsidRDefault="00D5051A">
      <w:r>
        <w:separator/>
      </w:r>
    </w:p>
  </w:endnote>
  <w:endnote w:type="continuationSeparator" w:id="0">
    <w:p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3E34D4">
          <w:rPr>
            <w:rFonts w:ascii="Arial" w:hAnsi="Arial" w:cs="Arial"/>
            <w:noProof/>
            <w:sz w:val="20"/>
            <w:szCs w:val="20"/>
          </w:rPr>
          <w:t>3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1A" w:rsidRDefault="00D5051A">
      <w:r>
        <w:separator/>
      </w:r>
    </w:p>
  </w:footnote>
  <w:footnote w:type="continuationSeparator" w:id="0">
    <w:p w:rsidR="00D5051A" w:rsidRDefault="00D5051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4D4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7F0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3AA8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9BB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D22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5313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525078"/>
  <w15:docId w15:val="{6A15FAC0-A03F-47A0-A812-5675B5A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DCF3-6EB3-4577-BEC6-0115F5E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809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bozena.laput</cp:lastModifiedBy>
  <cp:revision>4</cp:revision>
  <cp:lastPrinted>2018-08-22T08:07:00Z</cp:lastPrinted>
  <dcterms:created xsi:type="dcterms:W3CDTF">2020-01-09T12:14:00Z</dcterms:created>
  <dcterms:modified xsi:type="dcterms:W3CDTF">2020-01-09T12:19:00Z</dcterms:modified>
</cp:coreProperties>
</file>